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36EA" w14:textId="01A6AA45" w:rsidR="00996A3B" w:rsidRPr="00996A3B" w:rsidRDefault="008E1D82" w:rsidP="008E1D82">
      <w:pPr>
        <w:spacing w:before="100" w:beforeAutospacing="1" w:after="100" w:afterAutospacing="1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96A3B" w:rsidRPr="00996A3B">
        <w:rPr>
          <w:rFonts w:ascii="Arial" w:eastAsia="Times New Roman" w:hAnsi="Arial" w:cs="Arial"/>
          <w:sz w:val="24"/>
          <w:szCs w:val="24"/>
          <w:lang w:eastAsia="pl-PL"/>
        </w:rPr>
        <w:t>Informacja o wyborze oferty na :</w:t>
      </w:r>
    </w:p>
    <w:p w14:paraId="0CBB6256" w14:textId="0A2C322D" w:rsidR="00996A3B" w:rsidRPr="00996A3B" w:rsidRDefault="00996A3B" w:rsidP="00996A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sz w:val="24"/>
          <w:szCs w:val="24"/>
          <w:lang w:eastAsia="pl-PL"/>
        </w:rPr>
        <w:t>świadczenie w 202</w:t>
      </w:r>
      <w:r w:rsidR="008E1D8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96A3B">
        <w:rPr>
          <w:rFonts w:ascii="Arial" w:eastAsia="Times New Roman" w:hAnsi="Arial" w:cs="Arial"/>
          <w:sz w:val="24"/>
          <w:szCs w:val="24"/>
          <w:lang w:eastAsia="pl-PL"/>
        </w:rPr>
        <w:t xml:space="preserve"> r. usług schronienia w schroniskach z usługami opiekuńczymi dla osób bezdomnych z terenu Miasta i Gminy Skępe.</w:t>
      </w:r>
    </w:p>
    <w:p w14:paraId="0BB840FB" w14:textId="05F8762C" w:rsidR="00996A3B" w:rsidRPr="00996A3B" w:rsidRDefault="00996A3B" w:rsidP="00996A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sz w:val="24"/>
          <w:szCs w:val="24"/>
          <w:lang w:eastAsia="pl-PL"/>
        </w:rPr>
        <w:t> W związku z ogłoszeniem zapytania ofertowego na świadczenie w/w usług, na rok 202</w:t>
      </w:r>
      <w:r w:rsidR="008E1D8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96A3B">
        <w:rPr>
          <w:rFonts w:ascii="Arial" w:eastAsia="Times New Roman" w:hAnsi="Arial" w:cs="Arial"/>
          <w:sz w:val="24"/>
          <w:szCs w:val="24"/>
          <w:lang w:eastAsia="pl-PL"/>
        </w:rPr>
        <w:t xml:space="preserve">, złożone  zostały  </w:t>
      </w:r>
      <w:r w:rsidR="008E1D8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96A3B">
        <w:rPr>
          <w:rFonts w:ascii="Arial" w:eastAsia="Times New Roman" w:hAnsi="Arial" w:cs="Arial"/>
          <w:sz w:val="24"/>
          <w:szCs w:val="24"/>
          <w:lang w:eastAsia="pl-PL"/>
        </w:rPr>
        <w:t xml:space="preserve"> oferty :</w:t>
      </w:r>
    </w:p>
    <w:p w14:paraId="36A19874" w14:textId="77777777" w:rsidR="00996A3B" w:rsidRPr="00996A3B" w:rsidRDefault="00996A3B" w:rsidP="00996A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sz w:val="24"/>
          <w:szCs w:val="24"/>
          <w:lang w:eastAsia="pl-PL"/>
        </w:rPr>
        <w:t>Caritas Diecezji Włocławskiej ul. Wojska Polskiego 2, 87 – 800 Włocławek</w:t>
      </w:r>
    </w:p>
    <w:p w14:paraId="7062679D" w14:textId="77777777" w:rsidR="00996A3B" w:rsidRDefault="00996A3B" w:rsidP="00996A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sz w:val="24"/>
          <w:szCs w:val="24"/>
          <w:lang w:eastAsia="pl-PL"/>
        </w:rPr>
        <w:t>Brodnickie Centrum Caritas im. Biskupa Jana Chrapka ul. Gajdy 3, 87-300 Brodnica</w:t>
      </w:r>
    </w:p>
    <w:p w14:paraId="7769E60E" w14:textId="419C9D9A" w:rsidR="008E1D82" w:rsidRPr="00996A3B" w:rsidRDefault="008E1D82" w:rsidP="00996A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Koło Grudziądzkie Towarzystwa Pomocy im. Św. Brata Alberta ul. Parkowa 22/24, 86-300 Grudziądz</w:t>
      </w:r>
    </w:p>
    <w:p w14:paraId="0A2DEB33" w14:textId="77777777" w:rsidR="00996A3B" w:rsidRPr="00996A3B" w:rsidRDefault="00996A3B" w:rsidP="00996A3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sz w:val="24"/>
          <w:szCs w:val="24"/>
          <w:lang w:eastAsia="pl-PL"/>
        </w:rPr>
        <w:t>W/w oferty spełniają wymagane kryteria, jakie obowiązywały w zapytaniu ofertowym.</w:t>
      </w:r>
    </w:p>
    <w:p w14:paraId="59350B96" w14:textId="77777777" w:rsidR="00996A3B" w:rsidRPr="00996A3B" w:rsidRDefault="00996A3B" w:rsidP="00996A3B">
      <w:pPr>
        <w:spacing w:before="100" w:beforeAutospacing="1" w:after="100" w:afterAutospacing="1" w:line="360" w:lineRule="auto"/>
        <w:ind w:left="6120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EA4AC11" w14:textId="2617D1A8" w:rsidR="00996A3B" w:rsidRPr="00996A3B" w:rsidRDefault="00996A3B" w:rsidP="00996A3B">
      <w:pPr>
        <w:spacing w:before="100" w:beforeAutospacing="1" w:after="100" w:afterAutospacing="1" w:line="360" w:lineRule="auto"/>
        <w:ind w:left="6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</w:t>
      </w:r>
      <w:r w:rsidR="008E1D8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Dyrektor</w:t>
      </w:r>
    </w:p>
    <w:p w14:paraId="2E69C5EB" w14:textId="64D86172" w:rsidR="00996A3B" w:rsidRPr="00996A3B" w:rsidRDefault="00996A3B" w:rsidP="00996A3B">
      <w:pPr>
        <w:spacing w:before="100" w:beforeAutospacing="1" w:after="100" w:afterAutospacing="1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Pr="00996A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Miejsko-Gminnego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996A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Ośrodka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Pr="00996A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Pomocy Społecznej w Skępem</w:t>
      </w:r>
    </w:p>
    <w:p w14:paraId="2ADA95A0" w14:textId="77777777" w:rsidR="00996A3B" w:rsidRPr="00996A3B" w:rsidRDefault="00996A3B" w:rsidP="00996A3B">
      <w:pPr>
        <w:spacing w:before="100" w:beforeAutospacing="1" w:after="100" w:afterAutospacing="1" w:line="360" w:lineRule="auto"/>
        <w:ind w:left="6120"/>
        <w:rPr>
          <w:rFonts w:ascii="Arial" w:eastAsia="Times New Roman" w:hAnsi="Arial" w:cs="Arial"/>
          <w:sz w:val="24"/>
          <w:szCs w:val="24"/>
          <w:lang w:eastAsia="pl-PL"/>
        </w:rPr>
      </w:pPr>
      <w:r w:rsidRPr="00996A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Ewa Wojciechowska</w:t>
      </w:r>
    </w:p>
    <w:p w14:paraId="157B6D52" w14:textId="77777777" w:rsidR="00FB5554" w:rsidRDefault="00FB5554"/>
    <w:sectPr w:rsidR="00FB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5B7"/>
    <w:multiLevelType w:val="multilevel"/>
    <w:tmpl w:val="1E72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4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3B"/>
    <w:rsid w:val="00736023"/>
    <w:rsid w:val="008E1D82"/>
    <w:rsid w:val="00996A3B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B4B"/>
  <w15:chartTrackingRefBased/>
  <w15:docId w15:val="{6E7D62E4-C1D5-4020-9D7F-5480500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Wiśniewska</dc:creator>
  <cp:keywords/>
  <dc:description/>
  <cp:lastModifiedBy>Krystyna Wiśniewska</cp:lastModifiedBy>
  <cp:revision>4</cp:revision>
  <cp:lastPrinted>2023-12-05T12:28:00Z</cp:lastPrinted>
  <dcterms:created xsi:type="dcterms:W3CDTF">2022-12-22T09:44:00Z</dcterms:created>
  <dcterms:modified xsi:type="dcterms:W3CDTF">2023-12-05T12:28:00Z</dcterms:modified>
</cp:coreProperties>
</file>